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4"/>
        <w:gridCol w:w="1888"/>
        <w:gridCol w:w="1867"/>
        <w:gridCol w:w="1874"/>
        <w:gridCol w:w="1928"/>
        <w:gridCol w:w="817"/>
        <w:gridCol w:w="938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F252B4" w:rsidP="000B3ED5">
            <w:pPr>
              <w:spacing w:line="240" w:lineRule="auto"/>
              <w:jc w:val="center"/>
              <w:rPr>
                <w:b/>
              </w:rPr>
            </w:pPr>
            <w:r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 w:rsidR="00477237">
              <w:rPr>
                <w:rFonts w:ascii="Arial" w:hAnsi="Arial" w:cs="Arial"/>
                <w:b/>
              </w:rPr>
              <w:t xml:space="preserve"> Principles of Art and Design</w:t>
            </w:r>
            <w:r w:rsidR="000312BC">
              <w:rPr>
                <w:rFonts w:ascii="Arial" w:hAnsi="Arial" w:cs="Arial"/>
                <w:b/>
              </w:rPr>
              <w:t xml:space="preserve"> </w:t>
            </w:r>
            <w:r w:rsidR="000312BC" w:rsidRPr="000312BC">
              <w:rPr>
                <w:rFonts w:ascii="Arial" w:hAnsi="Arial" w:cs="Arial"/>
                <w:sz w:val="16"/>
              </w:rPr>
              <w:t>(rev.</w:t>
            </w:r>
            <w:r w:rsidR="000B3ED5">
              <w:rPr>
                <w:rFonts w:ascii="Arial" w:hAnsi="Arial" w:cs="Arial"/>
                <w:sz w:val="16"/>
              </w:rPr>
              <w:t>12</w:t>
            </w:r>
            <w:r w:rsidR="001E7E45">
              <w:rPr>
                <w:rFonts w:ascii="Arial" w:hAnsi="Arial" w:cs="Arial"/>
                <w:sz w:val="16"/>
              </w:rPr>
              <w:t>/</w:t>
            </w:r>
            <w:r w:rsidR="00C93AA3">
              <w:rPr>
                <w:rFonts w:ascii="Arial" w:hAnsi="Arial" w:cs="Arial"/>
                <w:sz w:val="16"/>
              </w:rPr>
              <w:t>20</w:t>
            </w:r>
            <w:r w:rsidR="001E7E45">
              <w:rPr>
                <w:rFonts w:ascii="Arial" w:hAnsi="Arial" w:cs="Arial"/>
                <w:sz w:val="16"/>
              </w:rPr>
              <w:t>/12)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0B3ED5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1E7E45">
              <w:rPr>
                <w:rFonts w:ascii="Arial" w:hAnsi="Arial"/>
                <w:b/>
                <w:sz w:val="20"/>
              </w:rPr>
              <w:t xml:space="preserve"> </w:t>
            </w:r>
            <w:r w:rsidR="000B3ED5">
              <w:rPr>
                <w:rFonts w:ascii="Arial" w:hAnsi="Arial"/>
                <w:b/>
                <w:sz w:val="20"/>
              </w:rPr>
              <w:t>Perspective Unit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01208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B01208">
        <w:tblPrEx>
          <w:tblLook w:val="000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7E33AE" w:rsidRPr="0080518D" w:rsidRDefault="002717DA" w:rsidP="006C05D0">
            <w:pPr>
              <w:pStyle w:val="NormalWeb"/>
              <w:spacing w:after="0"/>
              <w:ind w:right="101"/>
              <w:rPr>
                <w:rFonts w:ascii="Arial" w:hAnsi="Arial" w:cs="Arial"/>
                <w:sz w:val="18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0B3ED5" w:rsidP="00C93AA3">
            <w:pPr>
              <w:spacing w:after="0"/>
              <w:rPr>
                <w:rFonts w:ascii="Arial" w:hAnsi="Arial" w:cs="Arial"/>
              </w:rPr>
            </w:pPr>
            <w:r w:rsidRPr="000B3ED5">
              <w:rPr>
                <w:rFonts w:ascii="Arial" w:hAnsi="Arial" w:cs="Arial"/>
                <w:sz w:val="16"/>
                <w:szCs w:val="16"/>
              </w:rPr>
              <w:t xml:space="preserve">Student very effective in drawing a cityscape in either one or two point perspective. The accuracy of the drawings perspective in all details of the scene </w:t>
            </w:r>
            <w:proofErr w:type="gramStart"/>
            <w:r w:rsidRPr="000B3ED5"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  <w:r w:rsidRPr="000B3ED5">
              <w:rPr>
                <w:rFonts w:ascii="Arial" w:hAnsi="Arial" w:cs="Arial"/>
                <w:sz w:val="16"/>
                <w:szCs w:val="16"/>
              </w:rPr>
              <w:t xml:space="preserve"> superior. The student made excellent use of their imagination in creating the city scene.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0B3ED5" w:rsidP="00C93A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1A64">
              <w:rPr>
                <w:rFonts w:ascii="Arial" w:hAnsi="Arial"/>
                <w:sz w:val="16"/>
              </w:rPr>
              <w:t xml:space="preserve">Student effective in drawing a cityscape in either one or two point perspective. The accuracy of the drawings perspective in all details of the scene </w:t>
            </w:r>
            <w:proofErr w:type="gramStart"/>
            <w:r w:rsidRPr="00E31A64">
              <w:rPr>
                <w:rFonts w:ascii="Arial" w:hAnsi="Arial"/>
                <w:sz w:val="16"/>
              </w:rPr>
              <w:t>are</w:t>
            </w:r>
            <w:proofErr w:type="gramEnd"/>
            <w:r w:rsidRPr="00E31A6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good</w:t>
            </w:r>
            <w:r w:rsidRPr="00E31A64">
              <w:rPr>
                <w:rFonts w:ascii="Arial" w:hAnsi="Arial"/>
                <w:sz w:val="16"/>
              </w:rPr>
              <w:t xml:space="preserve">. The student made </w:t>
            </w:r>
            <w:r>
              <w:rPr>
                <w:rFonts w:ascii="Arial" w:hAnsi="Arial"/>
                <w:sz w:val="16"/>
              </w:rPr>
              <w:t xml:space="preserve">good </w:t>
            </w:r>
            <w:r w:rsidRPr="00E31A64">
              <w:rPr>
                <w:rFonts w:ascii="Arial" w:hAnsi="Arial"/>
                <w:sz w:val="16"/>
              </w:rPr>
              <w:t>use of their imagination in creating the city scene.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0B3ED5" w:rsidP="00C93A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1A64">
              <w:rPr>
                <w:rFonts w:ascii="Arial" w:hAnsi="Arial"/>
                <w:sz w:val="16"/>
              </w:rPr>
              <w:t xml:space="preserve">Student effective in drawing a cityscape in either one or two point perspective. The accuracy of the drawings perspective in all details of the scene </w:t>
            </w:r>
            <w:proofErr w:type="gramStart"/>
            <w:r w:rsidRPr="00E31A64">
              <w:rPr>
                <w:rFonts w:ascii="Arial" w:hAnsi="Arial"/>
                <w:sz w:val="16"/>
              </w:rPr>
              <w:t>are</w:t>
            </w:r>
            <w:proofErr w:type="gramEnd"/>
            <w:r w:rsidRPr="00E31A6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good</w:t>
            </w:r>
            <w:r w:rsidRPr="00E31A64">
              <w:rPr>
                <w:rFonts w:ascii="Arial" w:hAnsi="Arial"/>
                <w:sz w:val="16"/>
              </w:rPr>
              <w:t xml:space="preserve">. The student made </w:t>
            </w:r>
            <w:r>
              <w:rPr>
                <w:rFonts w:ascii="Arial" w:hAnsi="Arial"/>
                <w:sz w:val="16"/>
              </w:rPr>
              <w:t xml:space="preserve">good </w:t>
            </w:r>
            <w:r w:rsidRPr="00E31A64">
              <w:rPr>
                <w:rFonts w:ascii="Arial" w:hAnsi="Arial"/>
                <w:sz w:val="16"/>
              </w:rPr>
              <w:t>use of their imagination in creating the city scene.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0B3ED5" w:rsidP="00C93AA3">
            <w:pPr>
              <w:rPr>
                <w:rFonts w:ascii="Arial" w:hAnsi="Arial" w:cs="Arial"/>
              </w:rPr>
            </w:pPr>
            <w:r w:rsidRPr="004279C9">
              <w:rPr>
                <w:rFonts w:ascii="Arial" w:hAnsi="Arial" w:cs="Arial"/>
                <w:sz w:val="16"/>
                <w:szCs w:val="16"/>
              </w:rPr>
              <w:t xml:space="preserve">Student skills in creating </w:t>
            </w:r>
            <w:r>
              <w:rPr>
                <w:rFonts w:ascii="Arial" w:hAnsi="Arial" w:cs="Arial"/>
                <w:sz w:val="16"/>
                <w:szCs w:val="16"/>
              </w:rPr>
              <w:t>a cityscape in either one or two point perspective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 developing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substantially below proficient</w:t>
            </w:r>
            <w:r w:rsidRPr="00670C6A">
              <w:rPr>
                <w:rFonts w:ascii="Arial" w:hAnsi="Arial" w:cs="Arial"/>
                <w:sz w:val="16"/>
                <w:szCs w:val="16"/>
              </w:rPr>
              <w:t>.</w:t>
            </w:r>
            <w:r w:rsidR="00C93A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A14"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 w:rsidR="00FF4A14"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B01208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B01208">
        <w:tblPrEx>
          <w:tblLook w:val="0000"/>
        </w:tblPrEx>
        <w:trPr>
          <w:trHeight w:val="1412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Pr="00B24F44" w:rsidRDefault="000B3ED5" w:rsidP="00C93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8"/>
              </w:rPr>
              <w:t>The drawing exhibits distinguished craftsmanship and the student used all drawing materials professionally throughout.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0B3ED5" w:rsidP="00C93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8"/>
              </w:rPr>
              <w:t>The drawing exhibits advanced craftsmanship and the student used most drawing materials professionally throughout.</w:t>
            </w:r>
          </w:p>
        </w:tc>
        <w:tc>
          <w:tcPr>
            <w:tcW w:w="0" w:type="auto"/>
            <w:shd w:val="clear" w:color="auto" w:fill="auto"/>
          </w:tcPr>
          <w:p w:rsidR="007E527B" w:rsidRPr="00055EE6" w:rsidRDefault="000B3ED5" w:rsidP="00C93AA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The drawing exhibits partially proficient craftsmanship </w:t>
            </w:r>
            <w:r w:rsidRPr="000B3ED5">
              <w:rPr>
                <w:rFonts w:ascii="Arial" w:hAnsi="Arial"/>
                <w:sz w:val="16"/>
                <w:szCs w:val="18"/>
              </w:rPr>
              <w:t>a</w:t>
            </w:r>
            <w:r>
              <w:rPr>
                <w:rFonts w:ascii="Arial" w:hAnsi="Arial"/>
                <w:sz w:val="16"/>
                <w:szCs w:val="18"/>
              </w:rPr>
              <w:t>nd the student used all seem somewhat rushed.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B01208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B01208">
        <w:tblPrEx>
          <w:tblLook w:val="000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357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312BC"/>
    <w:rsid w:val="00055EE6"/>
    <w:rsid w:val="00081B38"/>
    <w:rsid w:val="00094C14"/>
    <w:rsid w:val="000B3BF9"/>
    <w:rsid w:val="000B3ED5"/>
    <w:rsid w:val="000B75E7"/>
    <w:rsid w:val="00113625"/>
    <w:rsid w:val="001305E5"/>
    <w:rsid w:val="00167A7E"/>
    <w:rsid w:val="001A70A8"/>
    <w:rsid w:val="001D416D"/>
    <w:rsid w:val="001E7E45"/>
    <w:rsid w:val="00267227"/>
    <w:rsid w:val="002717DA"/>
    <w:rsid w:val="002D6825"/>
    <w:rsid w:val="00314EEA"/>
    <w:rsid w:val="003221EF"/>
    <w:rsid w:val="00341BEE"/>
    <w:rsid w:val="00391FBF"/>
    <w:rsid w:val="003B7819"/>
    <w:rsid w:val="004137AB"/>
    <w:rsid w:val="00457946"/>
    <w:rsid w:val="004745F3"/>
    <w:rsid w:val="004756CF"/>
    <w:rsid w:val="00477237"/>
    <w:rsid w:val="00497C68"/>
    <w:rsid w:val="004C4E12"/>
    <w:rsid w:val="004C70AB"/>
    <w:rsid w:val="00524269"/>
    <w:rsid w:val="005252F4"/>
    <w:rsid w:val="00530251"/>
    <w:rsid w:val="0053744B"/>
    <w:rsid w:val="00545B2E"/>
    <w:rsid w:val="005477D0"/>
    <w:rsid w:val="0055109D"/>
    <w:rsid w:val="005613C3"/>
    <w:rsid w:val="005B093A"/>
    <w:rsid w:val="006208F6"/>
    <w:rsid w:val="006C05D0"/>
    <w:rsid w:val="006C1AA3"/>
    <w:rsid w:val="006F64B2"/>
    <w:rsid w:val="007262BD"/>
    <w:rsid w:val="00761405"/>
    <w:rsid w:val="007A70CC"/>
    <w:rsid w:val="007B1CF8"/>
    <w:rsid w:val="007B39B0"/>
    <w:rsid w:val="007C23FE"/>
    <w:rsid w:val="007E0618"/>
    <w:rsid w:val="007E33AE"/>
    <w:rsid w:val="007E527B"/>
    <w:rsid w:val="007F0D64"/>
    <w:rsid w:val="0080518D"/>
    <w:rsid w:val="008167F4"/>
    <w:rsid w:val="008739B5"/>
    <w:rsid w:val="00885B07"/>
    <w:rsid w:val="008917D8"/>
    <w:rsid w:val="008A0987"/>
    <w:rsid w:val="008A6411"/>
    <w:rsid w:val="008D7BEA"/>
    <w:rsid w:val="008E0A4A"/>
    <w:rsid w:val="00946599"/>
    <w:rsid w:val="00A60052"/>
    <w:rsid w:val="00A7232B"/>
    <w:rsid w:val="00A85B0F"/>
    <w:rsid w:val="00AA773E"/>
    <w:rsid w:val="00AB4A35"/>
    <w:rsid w:val="00AD3E0F"/>
    <w:rsid w:val="00B01208"/>
    <w:rsid w:val="00B11364"/>
    <w:rsid w:val="00B20504"/>
    <w:rsid w:val="00B24F44"/>
    <w:rsid w:val="00B263C7"/>
    <w:rsid w:val="00BF2573"/>
    <w:rsid w:val="00C1636E"/>
    <w:rsid w:val="00C221AB"/>
    <w:rsid w:val="00C40291"/>
    <w:rsid w:val="00C428C4"/>
    <w:rsid w:val="00C61B90"/>
    <w:rsid w:val="00C74CBA"/>
    <w:rsid w:val="00C93AA3"/>
    <w:rsid w:val="00CA0549"/>
    <w:rsid w:val="00CD6F56"/>
    <w:rsid w:val="00D676A2"/>
    <w:rsid w:val="00DA4772"/>
    <w:rsid w:val="00E32AE4"/>
    <w:rsid w:val="00E4524C"/>
    <w:rsid w:val="00E66A74"/>
    <w:rsid w:val="00EC2598"/>
    <w:rsid w:val="00F252B4"/>
    <w:rsid w:val="00F30993"/>
    <w:rsid w:val="00F538BA"/>
    <w:rsid w:val="00F72B37"/>
    <w:rsid w:val="00F82C23"/>
    <w:rsid w:val="00F83400"/>
    <w:rsid w:val="00F95D97"/>
    <w:rsid w:val="00FA18B4"/>
    <w:rsid w:val="00FF4A1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70E2-F5CC-B14E-892F-25C37A0F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2908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WMitchell</dc:creator>
  <cp:lastModifiedBy>William Mitchell</cp:lastModifiedBy>
  <cp:revision>3</cp:revision>
  <cp:lastPrinted>2012-02-02T15:43:00Z</cp:lastPrinted>
  <dcterms:created xsi:type="dcterms:W3CDTF">2013-01-01T14:37:00Z</dcterms:created>
  <dcterms:modified xsi:type="dcterms:W3CDTF">2013-01-01T14:41:00Z</dcterms:modified>
</cp:coreProperties>
</file>